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60A2" w:rsidRDefault="00B960A2" w:rsidP="00B960A2">
      <w:pPr>
        <w:rPr>
          <w:rFonts w:ascii="Gill Sans MT" w:hAnsi="Gill Sans MT"/>
          <w:b/>
          <w:sz w:val="36"/>
          <w:szCs w:val="36"/>
        </w:rPr>
      </w:pPr>
    </w:p>
    <w:tbl>
      <w:tblPr>
        <w:tblW w:w="15877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877"/>
      </w:tblGrid>
      <w:tr w:rsidR="00B960A2" w:rsidRPr="00D67551" w:rsidTr="007165D6">
        <w:tc>
          <w:tcPr>
            <w:tcW w:w="15877" w:type="dxa"/>
            <w:shd w:val="clear" w:color="auto" w:fill="002060"/>
            <w:tcMar>
              <w:top w:w="57" w:type="dxa"/>
              <w:bottom w:w="57" w:type="dxa"/>
            </w:tcMar>
          </w:tcPr>
          <w:p w:rsidR="00B960A2" w:rsidRPr="00D67551" w:rsidRDefault="00B960A2" w:rsidP="007165D6">
            <w:pPr>
              <w:rPr>
                <w:rFonts w:ascii="Gill Sans MT" w:hAnsi="Gill Sans MT"/>
                <w:color w:val="FFFFFF"/>
                <w:sz w:val="20"/>
                <w:szCs w:val="20"/>
              </w:rPr>
            </w:pPr>
            <w:r w:rsidRPr="687610E0">
              <w:rPr>
                <w:rFonts w:ascii="Gill Sans MT" w:hAnsi="Gill Sans MT"/>
                <w:b/>
                <w:bCs/>
                <w:color w:val="FFFFFF" w:themeColor="background1"/>
              </w:rPr>
              <w:t xml:space="preserve">Curriculum Overview: </w:t>
            </w:r>
            <w:bookmarkStart w:id="0" w:name="_GoBack"/>
            <w:r w:rsidRPr="687610E0">
              <w:rPr>
                <w:rFonts w:ascii="Gill Sans MT" w:hAnsi="Gill Sans MT"/>
                <w:b/>
                <w:bCs/>
                <w:color w:val="FFFFFF" w:themeColor="background1"/>
              </w:rPr>
              <w:t>ASDAN PSD</w:t>
            </w:r>
            <w:bookmarkEnd w:id="0"/>
          </w:p>
        </w:tc>
      </w:tr>
    </w:tbl>
    <w:tbl>
      <w:tblPr>
        <w:tblStyle w:val="TableGridLight"/>
        <w:tblW w:w="0" w:type="auto"/>
        <w:tblLayout w:type="fixed"/>
        <w:tblLook w:val="04A0" w:firstRow="1" w:lastRow="0" w:firstColumn="1" w:lastColumn="0" w:noHBand="0" w:noVBand="1"/>
      </w:tblPr>
      <w:tblGrid>
        <w:gridCol w:w="1892"/>
        <w:gridCol w:w="6150"/>
        <w:gridCol w:w="7221"/>
      </w:tblGrid>
      <w:tr w:rsidR="00B960A2" w:rsidTr="007165D6">
        <w:tc>
          <w:tcPr>
            <w:tcW w:w="1892" w:type="dxa"/>
          </w:tcPr>
          <w:p w:rsidR="00B960A2" w:rsidRDefault="00B960A2" w:rsidP="007165D6">
            <w:pPr>
              <w:rPr>
                <w:rFonts w:ascii="Gill Sans MT" w:eastAsia="Gill Sans MT" w:hAnsi="Gill Sans MT" w:cs="Gill Sans MT"/>
              </w:rPr>
            </w:pPr>
          </w:p>
        </w:tc>
        <w:tc>
          <w:tcPr>
            <w:tcW w:w="6150" w:type="dxa"/>
          </w:tcPr>
          <w:p w:rsidR="00B960A2" w:rsidRDefault="00B960A2" w:rsidP="007165D6">
            <w:pPr>
              <w:rPr>
                <w:rFonts w:ascii="Gill Sans MT" w:eastAsia="Gill Sans MT" w:hAnsi="Gill Sans MT" w:cs="Gill Sans MT"/>
              </w:rPr>
            </w:pPr>
            <w:r w:rsidRPr="687610E0">
              <w:rPr>
                <w:rFonts w:ascii="Gill Sans MT" w:eastAsia="Gill Sans MT" w:hAnsi="Gill Sans MT" w:cs="Gill Sans MT"/>
                <w:b/>
                <w:bCs/>
                <w:lang w:val="en-US"/>
              </w:rPr>
              <w:t>Year 10</w:t>
            </w:r>
          </w:p>
        </w:tc>
        <w:tc>
          <w:tcPr>
            <w:tcW w:w="7221" w:type="dxa"/>
          </w:tcPr>
          <w:p w:rsidR="00B960A2" w:rsidRDefault="00B960A2" w:rsidP="007165D6">
            <w:pPr>
              <w:rPr>
                <w:rFonts w:ascii="Gill Sans MT" w:eastAsia="Gill Sans MT" w:hAnsi="Gill Sans MT" w:cs="Gill Sans MT"/>
              </w:rPr>
            </w:pPr>
            <w:r w:rsidRPr="687610E0">
              <w:rPr>
                <w:rFonts w:ascii="Gill Sans MT" w:eastAsia="Gill Sans MT" w:hAnsi="Gill Sans MT" w:cs="Gill Sans MT"/>
                <w:b/>
                <w:bCs/>
                <w:lang w:val="en-US"/>
              </w:rPr>
              <w:t>Year 11</w:t>
            </w:r>
          </w:p>
        </w:tc>
      </w:tr>
      <w:tr w:rsidR="00B960A2" w:rsidTr="007165D6">
        <w:tc>
          <w:tcPr>
            <w:tcW w:w="1892" w:type="dxa"/>
          </w:tcPr>
          <w:p w:rsidR="00B960A2" w:rsidRDefault="00B960A2" w:rsidP="007165D6">
            <w:pPr>
              <w:rPr>
                <w:rFonts w:ascii="Gill Sans MT" w:eastAsia="Gill Sans MT" w:hAnsi="Gill Sans MT" w:cs="Gill Sans MT"/>
              </w:rPr>
            </w:pPr>
            <w:r w:rsidRPr="687610E0">
              <w:rPr>
                <w:rFonts w:ascii="Gill Sans MT" w:eastAsia="Gill Sans MT" w:hAnsi="Gill Sans MT" w:cs="Gill Sans MT"/>
                <w:b/>
                <w:bCs/>
                <w:lang w:val="en-US"/>
              </w:rPr>
              <w:t>HT1</w:t>
            </w:r>
          </w:p>
        </w:tc>
        <w:tc>
          <w:tcPr>
            <w:tcW w:w="6150" w:type="dxa"/>
          </w:tcPr>
          <w:p w:rsidR="00B960A2" w:rsidRDefault="00B960A2" w:rsidP="007165D6">
            <w:pPr>
              <w:rPr>
                <w:rFonts w:ascii="Gill Sans MT" w:eastAsia="Gill Sans MT" w:hAnsi="Gill Sans MT" w:cs="Gill Sans MT"/>
              </w:rPr>
            </w:pPr>
            <w:r w:rsidRPr="687610E0">
              <w:rPr>
                <w:rFonts w:ascii="Gill Sans MT" w:eastAsia="Gill Sans MT" w:hAnsi="Gill Sans MT" w:cs="Gill Sans MT"/>
                <w:b/>
                <w:bCs/>
                <w:lang w:val="en-US"/>
              </w:rPr>
              <w:t>Identity and Cultural Diversity level 1</w:t>
            </w:r>
          </w:p>
        </w:tc>
        <w:tc>
          <w:tcPr>
            <w:tcW w:w="7221" w:type="dxa"/>
          </w:tcPr>
          <w:p w:rsidR="00B960A2" w:rsidRDefault="00B960A2" w:rsidP="007165D6">
            <w:pPr>
              <w:rPr>
                <w:rFonts w:ascii="Gill Sans MT" w:eastAsia="Gill Sans MT" w:hAnsi="Gill Sans MT" w:cs="Gill Sans MT"/>
              </w:rPr>
            </w:pPr>
            <w:r w:rsidRPr="687610E0">
              <w:rPr>
                <w:rFonts w:ascii="Gill Sans MT" w:eastAsia="Gill Sans MT" w:hAnsi="Gill Sans MT" w:cs="Gill Sans MT"/>
                <w:b/>
                <w:bCs/>
                <w:lang w:val="en-US"/>
              </w:rPr>
              <w:t>Making the most of Leisure Time Level 2</w:t>
            </w:r>
          </w:p>
        </w:tc>
      </w:tr>
      <w:tr w:rsidR="00B960A2" w:rsidTr="007165D6">
        <w:tc>
          <w:tcPr>
            <w:tcW w:w="1892" w:type="dxa"/>
          </w:tcPr>
          <w:p w:rsidR="00B960A2" w:rsidRDefault="00B960A2" w:rsidP="007165D6">
            <w:pPr>
              <w:rPr>
                <w:rFonts w:ascii="Gill Sans MT" w:eastAsia="Gill Sans MT" w:hAnsi="Gill Sans MT" w:cs="Gill Sans MT"/>
              </w:rPr>
            </w:pPr>
            <w:r w:rsidRPr="687610E0">
              <w:rPr>
                <w:rFonts w:ascii="Gill Sans MT" w:eastAsia="Gill Sans MT" w:hAnsi="Gill Sans MT" w:cs="Gill Sans MT"/>
                <w:b/>
                <w:bCs/>
                <w:lang w:val="en-US"/>
              </w:rPr>
              <w:t>HT2</w:t>
            </w:r>
          </w:p>
        </w:tc>
        <w:tc>
          <w:tcPr>
            <w:tcW w:w="6150" w:type="dxa"/>
          </w:tcPr>
          <w:p w:rsidR="00B960A2" w:rsidRDefault="00B960A2" w:rsidP="007165D6">
            <w:pPr>
              <w:rPr>
                <w:rFonts w:ascii="Gill Sans MT" w:eastAsia="Gill Sans MT" w:hAnsi="Gill Sans MT" w:cs="Gill Sans MT"/>
              </w:rPr>
            </w:pPr>
            <w:r w:rsidRPr="687610E0">
              <w:rPr>
                <w:rFonts w:ascii="Gill Sans MT" w:eastAsia="Gill Sans MT" w:hAnsi="Gill Sans MT" w:cs="Gill Sans MT"/>
                <w:b/>
                <w:bCs/>
                <w:lang w:val="en-US"/>
              </w:rPr>
              <w:t>Healthy Eating Level 2</w:t>
            </w:r>
          </w:p>
        </w:tc>
        <w:tc>
          <w:tcPr>
            <w:tcW w:w="7221" w:type="dxa"/>
          </w:tcPr>
          <w:p w:rsidR="00B960A2" w:rsidRDefault="00B960A2" w:rsidP="007165D6">
            <w:pPr>
              <w:rPr>
                <w:rFonts w:ascii="Gill Sans MT" w:eastAsia="Gill Sans MT" w:hAnsi="Gill Sans MT" w:cs="Gill Sans MT"/>
              </w:rPr>
            </w:pPr>
            <w:r w:rsidRPr="687610E0">
              <w:rPr>
                <w:rFonts w:ascii="Gill Sans MT" w:eastAsia="Gill Sans MT" w:hAnsi="Gill Sans MT" w:cs="Gill Sans MT"/>
                <w:b/>
                <w:bCs/>
                <w:lang w:val="en-US"/>
              </w:rPr>
              <w:t>Making the most of Leisure Time Level 2</w:t>
            </w:r>
          </w:p>
        </w:tc>
      </w:tr>
      <w:tr w:rsidR="00B960A2" w:rsidTr="007165D6">
        <w:tc>
          <w:tcPr>
            <w:tcW w:w="1892" w:type="dxa"/>
          </w:tcPr>
          <w:p w:rsidR="00B960A2" w:rsidRDefault="00B960A2" w:rsidP="007165D6">
            <w:pPr>
              <w:rPr>
                <w:rFonts w:ascii="Gill Sans MT" w:eastAsia="Gill Sans MT" w:hAnsi="Gill Sans MT" w:cs="Gill Sans MT"/>
              </w:rPr>
            </w:pPr>
            <w:r w:rsidRPr="687610E0">
              <w:rPr>
                <w:rFonts w:ascii="Gill Sans MT" w:eastAsia="Gill Sans MT" w:hAnsi="Gill Sans MT" w:cs="Gill Sans MT"/>
                <w:b/>
                <w:bCs/>
                <w:lang w:val="en-US"/>
              </w:rPr>
              <w:t>HT3</w:t>
            </w:r>
          </w:p>
        </w:tc>
        <w:tc>
          <w:tcPr>
            <w:tcW w:w="6150" w:type="dxa"/>
          </w:tcPr>
          <w:p w:rsidR="00B960A2" w:rsidRDefault="00B960A2" w:rsidP="007165D6">
            <w:pPr>
              <w:rPr>
                <w:rFonts w:ascii="Gill Sans MT" w:eastAsia="Gill Sans MT" w:hAnsi="Gill Sans MT" w:cs="Gill Sans MT"/>
              </w:rPr>
            </w:pPr>
            <w:r w:rsidRPr="687610E0">
              <w:rPr>
                <w:rFonts w:ascii="Gill Sans MT" w:eastAsia="Gill Sans MT" w:hAnsi="Gill Sans MT" w:cs="Gill Sans MT"/>
                <w:b/>
                <w:bCs/>
                <w:lang w:val="en-US"/>
              </w:rPr>
              <w:t>Healthy Eating Level 2</w:t>
            </w:r>
          </w:p>
        </w:tc>
        <w:tc>
          <w:tcPr>
            <w:tcW w:w="7221" w:type="dxa"/>
          </w:tcPr>
          <w:p w:rsidR="00B960A2" w:rsidRDefault="00B960A2" w:rsidP="007165D6">
            <w:pPr>
              <w:rPr>
                <w:rFonts w:ascii="Gill Sans MT" w:eastAsia="Gill Sans MT" w:hAnsi="Gill Sans MT" w:cs="Gill Sans MT"/>
              </w:rPr>
            </w:pPr>
            <w:r w:rsidRPr="687610E0">
              <w:rPr>
                <w:rFonts w:ascii="Gill Sans MT" w:eastAsia="Gill Sans MT" w:hAnsi="Gill Sans MT" w:cs="Gill Sans MT"/>
                <w:b/>
                <w:bCs/>
                <w:lang w:val="en-US"/>
              </w:rPr>
              <w:t>Preparation for Work Level 2</w:t>
            </w:r>
          </w:p>
        </w:tc>
      </w:tr>
      <w:tr w:rsidR="00B960A2" w:rsidTr="007165D6">
        <w:tc>
          <w:tcPr>
            <w:tcW w:w="1892" w:type="dxa"/>
          </w:tcPr>
          <w:p w:rsidR="00B960A2" w:rsidRDefault="00B960A2" w:rsidP="007165D6">
            <w:pPr>
              <w:rPr>
                <w:rFonts w:ascii="Gill Sans MT" w:eastAsia="Gill Sans MT" w:hAnsi="Gill Sans MT" w:cs="Gill Sans MT"/>
              </w:rPr>
            </w:pPr>
            <w:r w:rsidRPr="687610E0">
              <w:rPr>
                <w:rFonts w:ascii="Gill Sans MT" w:eastAsia="Gill Sans MT" w:hAnsi="Gill Sans MT" w:cs="Gill Sans MT"/>
                <w:b/>
                <w:bCs/>
                <w:lang w:val="en-US"/>
              </w:rPr>
              <w:t>HT4</w:t>
            </w:r>
          </w:p>
        </w:tc>
        <w:tc>
          <w:tcPr>
            <w:tcW w:w="6150" w:type="dxa"/>
          </w:tcPr>
          <w:p w:rsidR="00B960A2" w:rsidRDefault="00B960A2" w:rsidP="007165D6">
            <w:pPr>
              <w:rPr>
                <w:rFonts w:ascii="Gill Sans MT" w:eastAsia="Gill Sans MT" w:hAnsi="Gill Sans MT" w:cs="Gill Sans MT"/>
              </w:rPr>
            </w:pPr>
            <w:r w:rsidRPr="687610E0">
              <w:rPr>
                <w:rFonts w:ascii="Gill Sans MT" w:eastAsia="Gill Sans MT" w:hAnsi="Gill Sans MT" w:cs="Gill Sans MT"/>
                <w:b/>
                <w:bCs/>
                <w:lang w:val="en-US"/>
              </w:rPr>
              <w:t>Managing Social Relationships Level 1</w:t>
            </w:r>
          </w:p>
        </w:tc>
        <w:tc>
          <w:tcPr>
            <w:tcW w:w="7221" w:type="dxa"/>
          </w:tcPr>
          <w:p w:rsidR="00B960A2" w:rsidRDefault="00B960A2" w:rsidP="007165D6">
            <w:pPr>
              <w:rPr>
                <w:rFonts w:ascii="Gill Sans MT" w:eastAsia="Gill Sans MT" w:hAnsi="Gill Sans MT" w:cs="Gill Sans MT"/>
              </w:rPr>
            </w:pPr>
            <w:r w:rsidRPr="687610E0">
              <w:rPr>
                <w:rFonts w:ascii="Gill Sans MT" w:eastAsia="Gill Sans MT" w:hAnsi="Gill Sans MT" w:cs="Gill Sans MT"/>
                <w:b/>
                <w:bCs/>
                <w:lang w:val="en-US"/>
              </w:rPr>
              <w:t>Preparation for Work Level 2</w:t>
            </w:r>
          </w:p>
        </w:tc>
      </w:tr>
      <w:tr w:rsidR="00B960A2" w:rsidTr="007165D6">
        <w:tc>
          <w:tcPr>
            <w:tcW w:w="1892" w:type="dxa"/>
          </w:tcPr>
          <w:p w:rsidR="00B960A2" w:rsidRDefault="00B960A2" w:rsidP="007165D6">
            <w:pPr>
              <w:rPr>
                <w:rFonts w:ascii="Gill Sans MT" w:eastAsia="Gill Sans MT" w:hAnsi="Gill Sans MT" w:cs="Gill Sans MT"/>
              </w:rPr>
            </w:pPr>
            <w:r w:rsidRPr="687610E0">
              <w:rPr>
                <w:rFonts w:ascii="Gill Sans MT" w:eastAsia="Gill Sans MT" w:hAnsi="Gill Sans MT" w:cs="Gill Sans MT"/>
                <w:b/>
                <w:bCs/>
                <w:lang w:val="en-US"/>
              </w:rPr>
              <w:t>HT5</w:t>
            </w:r>
          </w:p>
        </w:tc>
        <w:tc>
          <w:tcPr>
            <w:tcW w:w="6150" w:type="dxa"/>
          </w:tcPr>
          <w:p w:rsidR="00B960A2" w:rsidRDefault="00B960A2" w:rsidP="007165D6">
            <w:pPr>
              <w:rPr>
                <w:rFonts w:ascii="Gill Sans MT" w:eastAsia="Gill Sans MT" w:hAnsi="Gill Sans MT" w:cs="Gill Sans MT"/>
              </w:rPr>
            </w:pPr>
            <w:r w:rsidRPr="687610E0">
              <w:rPr>
                <w:rFonts w:ascii="Gill Sans MT" w:eastAsia="Gill Sans MT" w:hAnsi="Gill Sans MT" w:cs="Gill Sans MT"/>
                <w:b/>
                <w:bCs/>
                <w:lang w:val="en-US"/>
              </w:rPr>
              <w:t>Healthy Living Level 2</w:t>
            </w:r>
          </w:p>
        </w:tc>
        <w:tc>
          <w:tcPr>
            <w:tcW w:w="7221" w:type="dxa"/>
          </w:tcPr>
          <w:p w:rsidR="00B960A2" w:rsidRDefault="00B960A2" w:rsidP="007165D6">
            <w:pPr>
              <w:rPr>
                <w:rFonts w:ascii="Gill Sans MT" w:eastAsia="Gill Sans MT" w:hAnsi="Gill Sans MT" w:cs="Gill Sans MT"/>
              </w:rPr>
            </w:pPr>
            <w:r w:rsidRPr="687610E0">
              <w:rPr>
                <w:rFonts w:ascii="Gill Sans MT" w:eastAsia="Gill Sans MT" w:hAnsi="Gill Sans MT" w:cs="Gill Sans MT"/>
                <w:b/>
                <w:bCs/>
                <w:lang w:val="en-US"/>
              </w:rPr>
              <w:t>Embedding knowledge of units and final work submission</w:t>
            </w:r>
          </w:p>
        </w:tc>
      </w:tr>
      <w:tr w:rsidR="00B960A2" w:rsidTr="007165D6">
        <w:tc>
          <w:tcPr>
            <w:tcW w:w="1892" w:type="dxa"/>
          </w:tcPr>
          <w:p w:rsidR="00B960A2" w:rsidRDefault="00B960A2" w:rsidP="007165D6">
            <w:pPr>
              <w:rPr>
                <w:rFonts w:ascii="Gill Sans MT" w:eastAsia="Gill Sans MT" w:hAnsi="Gill Sans MT" w:cs="Gill Sans MT"/>
              </w:rPr>
            </w:pPr>
            <w:r w:rsidRPr="687610E0">
              <w:rPr>
                <w:rFonts w:ascii="Gill Sans MT" w:eastAsia="Gill Sans MT" w:hAnsi="Gill Sans MT" w:cs="Gill Sans MT"/>
                <w:b/>
                <w:bCs/>
                <w:lang w:val="en-US"/>
              </w:rPr>
              <w:t>HT6</w:t>
            </w:r>
          </w:p>
        </w:tc>
        <w:tc>
          <w:tcPr>
            <w:tcW w:w="6150" w:type="dxa"/>
          </w:tcPr>
          <w:p w:rsidR="00B960A2" w:rsidRDefault="00B960A2" w:rsidP="007165D6">
            <w:pPr>
              <w:rPr>
                <w:rFonts w:ascii="Gill Sans MT" w:eastAsia="Gill Sans MT" w:hAnsi="Gill Sans MT" w:cs="Gill Sans MT"/>
              </w:rPr>
            </w:pPr>
            <w:r w:rsidRPr="687610E0">
              <w:rPr>
                <w:rFonts w:ascii="Gill Sans MT" w:eastAsia="Gill Sans MT" w:hAnsi="Gill Sans MT" w:cs="Gill Sans MT"/>
                <w:b/>
                <w:bCs/>
                <w:lang w:val="en-US"/>
              </w:rPr>
              <w:t>Healthy Living Level 2</w:t>
            </w:r>
          </w:p>
        </w:tc>
        <w:tc>
          <w:tcPr>
            <w:tcW w:w="7221" w:type="dxa"/>
          </w:tcPr>
          <w:p w:rsidR="00B960A2" w:rsidRDefault="00B960A2" w:rsidP="007165D6">
            <w:pPr>
              <w:rPr>
                <w:rFonts w:ascii="Gill Sans MT" w:eastAsia="Gill Sans MT" w:hAnsi="Gill Sans MT" w:cs="Gill Sans MT"/>
              </w:rPr>
            </w:pPr>
            <w:r w:rsidRPr="687610E0">
              <w:rPr>
                <w:rFonts w:ascii="Gill Sans MT" w:eastAsia="Gill Sans MT" w:hAnsi="Gill Sans MT" w:cs="Gill Sans MT"/>
                <w:b/>
                <w:bCs/>
                <w:lang w:val="en-US"/>
              </w:rPr>
              <w:t>Examinations</w:t>
            </w:r>
          </w:p>
        </w:tc>
      </w:tr>
    </w:tbl>
    <w:p w:rsidR="00F01003" w:rsidRPr="00B960A2" w:rsidRDefault="00F01003" w:rsidP="00B960A2"/>
    <w:sectPr w:rsidR="00F01003" w:rsidRPr="00B960A2" w:rsidSect="00691DD9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323E" w:rsidRDefault="00F4323E" w:rsidP="00F4323E">
      <w:r>
        <w:separator/>
      </w:r>
    </w:p>
  </w:endnote>
  <w:endnote w:type="continuationSeparator" w:id="0">
    <w:p w:rsidR="00F4323E" w:rsidRDefault="00F4323E" w:rsidP="00F43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323E" w:rsidRDefault="00F4323E" w:rsidP="00F4323E">
      <w:r>
        <w:separator/>
      </w:r>
    </w:p>
  </w:footnote>
  <w:footnote w:type="continuationSeparator" w:id="0">
    <w:p w:rsidR="00F4323E" w:rsidRDefault="00F4323E" w:rsidP="00F432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323E" w:rsidRDefault="00F4323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DD9"/>
    <w:rsid w:val="00017EF5"/>
    <w:rsid w:val="001443B2"/>
    <w:rsid w:val="003974AE"/>
    <w:rsid w:val="00691DD9"/>
    <w:rsid w:val="00B960A2"/>
    <w:rsid w:val="00F01003"/>
    <w:rsid w:val="00F43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83122"/>
  <w15:chartTrackingRefBased/>
  <w15:docId w15:val="{39EE6519-CB01-45C8-B26F-89FCFF538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91DD9"/>
    <w:pPr>
      <w:spacing w:after="0" w:line="240" w:lineRule="auto"/>
    </w:pPr>
    <w:rPr>
      <w:rFonts w:ascii="Calibri" w:eastAsia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91DD9"/>
    <w:pPr>
      <w:spacing w:after="0" w:line="240" w:lineRule="auto"/>
    </w:pPr>
    <w:rPr>
      <w:rFonts w:ascii="Calibri" w:eastAsia="Calibri" w:hAnsi="Calibri" w:cs="Calibri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B960A2"/>
    <w:pPr>
      <w:spacing w:after="0" w:line="240" w:lineRule="auto"/>
    </w:pPr>
    <w:rPr>
      <w:rFonts w:ascii="Calibri" w:eastAsia="Calibri" w:hAnsi="Calibri" w:cs="Calibri"/>
      <w:lang w:eastAsia="en-GB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Jade McKinlay</dc:creator>
  <cp:keywords/>
  <dc:description/>
  <cp:lastModifiedBy>Jade McKinlay</cp:lastModifiedBy>
  <cp:revision>2</cp:revision>
  <dcterms:created xsi:type="dcterms:W3CDTF">2021-04-16T09:21:00Z</dcterms:created>
  <dcterms:modified xsi:type="dcterms:W3CDTF">2021-04-16T09:21:00Z</dcterms:modified>
</cp:coreProperties>
</file>