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541"/>
        <w:tblW w:w="14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78"/>
      </w:tblGrid>
      <w:tr w:rsidR="003E1B6D" w:rsidRPr="00D67551" w:rsidTr="003E1B6D">
        <w:trPr>
          <w:trHeight w:val="222"/>
        </w:trPr>
        <w:tc>
          <w:tcPr>
            <w:tcW w:w="14978" w:type="dxa"/>
            <w:shd w:val="clear" w:color="auto" w:fill="002060"/>
            <w:tcMar>
              <w:top w:w="57" w:type="dxa"/>
              <w:bottom w:w="57" w:type="dxa"/>
            </w:tcMar>
          </w:tcPr>
          <w:p w:rsidR="003E1B6D" w:rsidRPr="00D67551" w:rsidRDefault="003E1B6D" w:rsidP="003E1B6D">
            <w:pPr>
              <w:rPr>
                <w:rFonts w:ascii="Gill Sans MT" w:hAnsi="Gill Sans MT"/>
                <w:color w:val="FFFFFF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/>
              </w:rPr>
              <w:t xml:space="preserve">Curriculum Overview: </w:t>
            </w:r>
            <w:r>
              <w:rPr>
                <w:rFonts w:ascii="Gill Sans MT" w:hAnsi="Gill Sans MT"/>
                <w:b/>
                <w:color w:val="FFFFFF"/>
              </w:rPr>
              <w:t>English</w:t>
            </w:r>
            <w:bookmarkStart w:id="0" w:name="_GoBack"/>
            <w:bookmarkEnd w:id="0"/>
          </w:p>
        </w:tc>
      </w:tr>
    </w:tbl>
    <w:tbl>
      <w:tblPr>
        <w:tblStyle w:val="TableGrid"/>
        <w:tblW w:w="154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48"/>
        <w:gridCol w:w="1663"/>
        <w:gridCol w:w="1417"/>
        <w:gridCol w:w="1134"/>
        <w:gridCol w:w="1276"/>
        <w:gridCol w:w="1134"/>
        <w:gridCol w:w="1276"/>
        <w:gridCol w:w="1275"/>
        <w:gridCol w:w="1418"/>
        <w:gridCol w:w="1276"/>
        <w:gridCol w:w="1417"/>
        <w:gridCol w:w="1408"/>
      </w:tblGrid>
      <w:tr w:rsidR="003E1B6D" w:rsidTr="003E1B6D">
        <w:tc>
          <w:tcPr>
            <w:tcW w:w="748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</w:tc>
        <w:tc>
          <w:tcPr>
            <w:tcW w:w="1663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Year 7</w:t>
            </w:r>
          </w:p>
        </w:tc>
        <w:tc>
          <w:tcPr>
            <w:tcW w:w="1417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Year 8</w:t>
            </w:r>
          </w:p>
        </w:tc>
        <w:tc>
          <w:tcPr>
            <w:tcW w:w="1134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Year 9</w:t>
            </w:r>
          </w:p>
        </w:tc>
        <w:tc>
          <w:tcPr>
            <w:tcW w:w="1276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Year 10 Lit</w:t>
            </w:r>
          </w:p>
        </w:tc>
        <w:tc>
          <w:tcPr>
            <w:tcW w:w="1134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Year 10 Lang</w:t>
            </w:r>
          </w:p>
        </w:tc>
        <w:tc>
          <w:tcPr>
            <w:tcW w:w="1276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Year 11 Lit</w:t>
            </w:r>
          </w:p>
        </w:tc>
        <w:tc>
          <w:tcPr>
            <w:tcW w:w="1275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Year 11 Lang</w:t>
            </w:r>
          </w:p>
        </w:tc>
        <w:tc>
          <w:tcPr>
            <w:tcW w:w="1418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Year 12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Lit</w:t>
            </w:r>
          </w:p>
        </w:tc>
        <w:tc>
          <w:tcPr>
            <w:tcW w:w="1276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Year 13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Li</w:t>
            </w:r>
            <w:r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417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Year 12 Lang</w:t>
            </w:r>
          </w:p>
        </w:tc>
        <w:tc>
          <w:tcPr>
            <w:tcW w:w="1408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Year 13 Lang</w:t>
            </w:r>
          </w:p>
        </w:tc>
      </w:tr>
      <w:tr w:rsidR="003E1B6D" w:rsidTr="003E1B6D">
        <w:tc>
          <w:tcPr>
            <w:tcW w:w="748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HT1</w:t>
            </w:r>
          </w:p>
        </w:tc>
        <w:tc>
          <w:tcPr>
            <w:tcW w:w="1663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A Christmas Carol 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by Charles Dickens</w:t>
            </w:r>
          </w:p>
        </w:tc>
        <w:tc>
          <w:tcPr>
            <w:tcW w:w="1417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Poetry Classics Anthology</w:t>
            </w:r>
          </w:p>
        </w:tc>
        <w:tc>
          <w:tcPr>
            <w:tcW w:w="1134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Frankenstein 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by Mary Shelley and the Gothic Anthology</w:t>
            </w:r>
          </w:p>
        </w:tc>
        <w:tc>
          <w:tcPr>
            <w:tcW w:w="1276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Unseen Poetry and </w:t>
            </w: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AQA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Power and Conflict Poetry Anthology</w:t>
            </w:r>
          </w:p>
        </w:tc>
        <w:tc>
          <w:tcPr>
            <w:tcW w:w="1134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Paper 1 Creative Writing (Q5)</w:t>
            </w:r>
          </w:p>
        </w:tc>
        <w:tc>
          <w:tcPr>
            <w:tcW w:w="1276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An Inspector Calls 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by J.B. Priestley</w:t>
            </w:r>
          </w:p>
        </w:tc>
        <w:tc>
          <w:tcPr>
            <w:tcW w:w="1275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Paper 2 Reading Section A</w:t>
            </w:r>
          </w:p>
        </w:tc>
        <w:tc>
          <w:tcPr>
            <w:tcW w:w="1418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A Streetcar Named Desire 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by Tennessee Williams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The Tempest 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by William Shakespeare</w:t>
            </w:r>
          </w:p>
        </w:tc>
        <w:tc>
          <w:tcPr>
            <w:tcW w:w="1276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proofErr w:type="spellStart"/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Skirrid</w:t>
            </w:r>
            <w:proofErr w:type="spellEnd"/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 Hill 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by Owen Sheers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NEA</w:t>
            </w:r>
          </w:p>
        </w:tc>
        <w:tc>
          <w:tcPr>
            <w:tcW w:w="1417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Introduction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2 weeks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Lang &amp; context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(P1)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(both teachers)</w:t>
            </w:r>
          </w:p>
        </w:tc>
        <w:tc>
          <w:tcPr>
            <w:tcW w:w="1408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Crafting Lang/NEA 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(P4)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Both teachers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</w:tc>
      </w:tr>
      <w:tr w:rsidR="003E1B6D" w:rsidTr="003E1B6D">
        <w:tc>
          <w:tcPr>
            <w:tcW w:w="748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HT2</w:t>
            </w:r>
          </w:p>
        </w:tc>
        <w:tc>
          <w:tcPr>
            <w:tcW w:w="1663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A Christmas Carol 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by Charles Dickens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Animal Farm 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by George Orwell OR </w:t>
            </w:r>
            <w:proofErr w:type="gramStart"/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Of</w:t>
            </w:r>
            <w:proofErr w:type="gramEnd"/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 Mice and Men 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by John Steinbeck</w:t>
            </w:r>
          </w:p>
        </w:tc>
        <w:tc>
          <w:tcPr>
            <w:tcW w:w="1134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Frankenstein 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by Mary Shelley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and the Gothic Anthology</w:t>
            </w:r>
          </w:p>
        </w:tc>
        <w:tc>
          <w:tcPr>
            <w:tcW w:w="1276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Pre 20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  <w:vertAlign w:val="superscript"/>
              </w:rPr>
              <w:t>th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C text:</w:t>
            </w: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 Jekyll and Hyde 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by  Robert Louis Stevenson</w:t>
            </w:r>
          </w:p>
        </w:tc>
        <w:tc>
          <w:tcPr>
            <w:tcW w:w="1134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Paper 1 Analysing Language (Q2)</w:t>
            </w:r>
          </w:p>
        </w:tc>
        <w:tc>
          <w:tcPr>
            <w:tcW w:w="1276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An Inspector Calls 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by J.B. Priestley 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Revision:</w:t>
            </w:r>
            <w:r>
              <w:br/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Power and Conflict Poetry Anthology</w:t>
            </w:r>
          </w:p>
        </w:tc>
        <w:tc>
          <w:tcPr>
            <w:tcW w:w="1275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Paper 2 Reading Section A and Writing Section B</w:t>
            </w:r>
          </w:p>
        </w:tc>
        <w:tc>
          <w:tcPr>
            <w:tcW w:w="1418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A Streetcar Named Desire 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by Tennessee Williams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The Tempest 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by William Shakespeare</w:t>
            </w:r>
          </w:p>
        </w:tc>
        <w:tc>
          <w:tcPr>
            <w:tcW w:w="1276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Field Work 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by Seamus Heaney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Revision: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The Merchant’s Prologue and Tale 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by Geoffrey Chaucer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NEA</w:t>
            </w:r>
          </w:p>
        </w:tc>
        <w:tc>
          <w:tcPr>
            <w:tcW w:w="1417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Historical Variation 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(P1)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Individual Variation 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(P1)</w:t>
            </w:r>
          </w:p>
        </w:tc>
        <w:tc>
          <w:tcPr>
            <w:tcW w:w="1408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Historical Variation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(P1)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Individual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Variation 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(P1)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Investigating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Lang 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(P3)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Pre-release 1 Dec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Both Teachers</w:t>
            </w:r>
          </w:p>
        </w:tc>
      </w:tr>
      <w:tr w:rsidR="003E1B6D" w:rsidTr="003E1B6D">
        <w:tc>
          <w:tcPr>
            <w:tcW w:w="748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HT3</w:t>
            </w:r>
          </w:p>
        </w:tc>
        <w:tc>
          <w:tcPr>
            <w:tcW w:w="1663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Macbeth 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by William Shakespeare</w:t>
            </w:r>
          </w:p>
        </w:tc>
        <w:tc>
          <w:tcPr>
            <w:tcW w:w="1417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Animal Farm 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by George Orwell OR </w:t>
            </w:r>
            <w:proofErr w:type="gramStart"/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Of</w:t>
            </w:r>
            <w:proofErr w:type="gramEnd"/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 Mice and Men 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by John Steinbeck</w:t>
            </w:r>
          </w:p>
        </w:tc>
        <w:tc>
          <w:tcPr>
            <w:tcW w:w="1134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Frankenstein 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by Mary Shelley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and the Gothic Anthology</w:t>
            </w:r>
          </w:p>
        </w:tc>
        <w:tc>
          <w:tcPr>
            <w:tcW w:w="1276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Pre 20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  <w:vertAlign w:val="superscript"/>
              </w:rPr>
              <w:t>th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C text:</w:t>
            </w: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 Jekyll and Hyde 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by  Robert Louis Stevenson</w:t>
            </w:r>
          </w:p>
        </w:tc>
        <w:tc>
          <w:tcPr>
            <w:tcW w:w="1134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Paper 1 Analysing Structure (Q3)</w:t>
            </w:r>
          </w:p>
        </w:tc>
        <w:tc>
          <w:tcPr>
            <w:tcW w:w="1276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Revision: 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Shakespeare: </w:t>
            </w: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Romeo and Juliet 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by William Shakespeare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Pre 20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  <w:vertAlign w:val="superscript"/>
              </w:rPr>
              <w:t>th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C text:</w:t>
            </w: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 Jekyll </w:t>
            </w: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lastRenderedPageBreak/>
              <w:t xml:space="preserve">and Hyde 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by  Robert Louis Stevenson</w:t>
            </w:r>
          </w:p>
        </w:tc>
        <w:tc>
          <w:tcPr>
            <w:tcW w:w="1275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lastRenderedPageBreak/>
              <w:t>Paper  1 Revision</w:t>
            </w:r>
          </w:p>
        </w:tc>
        <w:tc>
          <w:tcPr>
            <w:tcW w:w="1418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The Duchess of </w:t>
            </w:r>
            <w:proofErr w:type="spellStart"/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Malfi</w:t>
            </w:r>
            <w:proofErr w:type="spellEnd"/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 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by John Webster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The Merchant’s Prologue and Tale 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by 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lastRenderedPageBreak/>
              <w:t>Geoffrey Chaucer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Unseen Prose</w:t>
            </w:r>
          </w:p>
        </w:tc>
        <w:tc>
          <w:tcPr>
            <w:tcW w:w="1276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lastRenderedPageBreak/>
              <w:t>Revision: Drama Texts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Unseen Prose and Poetry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NEA</w:t>
            </w:r>
          </w:p>
        </w:tc>
        <w:tc>
          <w:tcPr>
            <w:tcW w:w="1417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Historical Variation 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(P1)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Individual Variation 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(P1)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Lang &amp; context Revision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(P1)</w:t>
            </w:r>
          </w:p>
        </w:tc>
        <w:tc>
          <w:tcPr>
            <w:tcW w:w="1408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lastRenderedPageBreak/>
              <w:t xml:space="preserve">Investigating Lang 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Both Teachers</w:t>
            </w:r>
          </w:p>
        </w:tc>
      </w:tr>
      <w:tr w:rsidR="003E1B6D" w:rsidTr="003E1B6D">
        <w:tc>
          <w:tcPr>
            <w:tcW w:w="748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HT4</w:t>
            </w:r>
          </w:p>
        </w:tc>
        <w:tc>
          <w:tcPr>
            <w:tcW w:w="1663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Macbeth 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by William Shakespeare</w:t>
            </w:r>
          </w:p>
        </w:tc>
        <w:tc>
          <w:tcPr>
            <w:tcW w:w="1417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Blood Brothers 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by Willy Russell</w:t>
            </w:r>
          </w:p>
        </w:tc>
        <w:tc>
          <w:tcPr>
            <w:tcW w:w="1134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Much Ado About Nothing 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by William Shakespeare</w:t>
            </w:r>
          </w:p>
        </w:tc>
        <w:tc>
          <w:tcPr>
            <w:tcW w:w="1276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Romeo and Juliet 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by William Shakespeare</w:t>
            </w:r>
          </w:p>
        </w:tc>
        <w:tc>
          <w:tcPr>
            <w:tcW w:w="1134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Speaking and Listening 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Paper 1 Answering the synoptic Q4</w:t>
            </w:r>
          </w:p>
        </w:tc>
        <w:tc>
          <w:tcPr>
            <w:tcW w:w="1276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Revision techniques 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Unseen poetry 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Power and Conflict Poetry Anthology</w:t>
            </w:r>
          </w:p>
        </w:tc>
        <w:tc>
          <w:tcPr>
            <w:tcW w:w="1275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Speaking and Listening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Assessments 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Paper 2 Writing</w:t>
            </w: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 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Section B</w:t>
            </w:r>
          </w:p>
        </w:tc>
        <w:tc>
          <w:tcPr>
            <w:tcW w:w="1418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The Duchess of </w:t>
            </w:r>
            <w:proofErr w:type="spellStart"/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Malfi</w:t>
            </w:r>
            <w:proofErr w:type="spellEnd"/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 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by John Webster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The Merchant’s Prologue and Tale 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by Geoffrey Chaucer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Unseen Poetry</w:t>
            </w:r>
          </w:p>
        </w:tc>
        <w:tc>
          <w:tcPr>
            <w:tcW w:w="1276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Revision: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Poetry Texts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Unseen Prose and Poetry</w:t>
            </w:r>
          </w:p>
        </w:tc>
        <w:tc>
          <w:tcPr>
            <w:tcW w:w="1417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Investigating Lang 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(P3)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Both Teachers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</w:tc>
        <w:tc>
          <w:tcPr>
            <w:tcW w:w="1408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Investigating Lang 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(P3)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Child Lang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Revision (P2)</w:t>
            </w:r>
          </w:p>
        </w:tc>
      </w:tr>
      <w:tr w:rsidR="003E1B6D" w:rsidTr="003E1B6D">
        <w:tc>
          <w:tcPr>
            <w:tcW w:w="748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HT5</w:t>
            </w:r>
          </w:p>
        </w:tc>
        <w:tc>
          <w:tcPr>
            <w:tcW w:w="1663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Modern Poetry Anthology</w:t>
            </w:r>
          </w:p>
        </w:tc>
        <w:tc>
          <w:tcPr>
            <w:tcW w:w="1417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Blood Brothers 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by Willy Russell</w:t>
            </w:r>
          </w:p>
        </w:tc>
        <w:tc>
          <w:tcPr>
            <w:tcW w:w="1134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Much Ado About Nothing 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by William Shakespeare</w:t>
            </w:r>
          </w:p>
        </w:tc>
        <w:tc>
          <w:tcPr>
            <w:tcW w:w="1276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Romeo and Juliet 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by William Shakespeare</w:t>
            </w:r>
          </w:p>
        </w:tc>
        <w:tc>
          <w:tcPr>
            <w:tcW w:w="1134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Consolidate Paper 1</w:t>
            </w:r>
          </w:p>
        </w:tc>
        <w:tc>
          <w:tcPr>
            <w:tcW w:w="1276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Revision and exam practice: 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(specific to class needs)</w:t>
            </w:r>
          </w:p>
        </w:tc>
        <w:tc>
          <w:tcPr>
            <w:tcW w:w="1275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Revision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(specific to class needs)</w:t>
            </w:r>
          </w:p>
        </w:tc>
        <w:tc>
          <w:tcPr>
            <w:tcW w:w="1418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The Great Gatsby 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by F. Scott Fitzgerald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NEA comparison text exploration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Unseen Prose</w:t>
            </w:r>
          </w:p>
        </w:tc>
        <w:tc>
          <w:tcPr>
            <w:tcW w:w="1276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Revision: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(specific to class needs)</w:t>
            </w:r>
          </w:p>
        </w:tc>
        <w:tc>
          <w:tcPr>
            <w:tcW w:w="1417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Investigating Lang 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(P3)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Child Lang 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(P2)</w:t>
            </w:r>
          </w:p>
        </w:tc>
        <w:tc>
          <w:tcPr>
            <w:tcW w:w="1408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Language Variations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Revision (P1)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Investigating Language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Revision (P3)</w:t>
            </w:r>
          </w:p>
        </w:tc>
      </w:tr>
      <w:tr w:rsidR="003E1B6D" w:rsidTr="003E1B6D">
        <w:tc>
          <w:tcPr>
            <w:tcW w:w="748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HT6</w:t>
            </w:r>
          </w:p>
        </w:tc>
        <w:tc>
          <w:tcPr>
            <w:tcW w:w="1663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Modern Poetry Anthology</w:t>
            </w:r>
          </w:p>
        </w:tc>
        <w:tc>
          <w:tcPr>
            <w:tcW w:w="1417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Poetry Classics Anthology</w:t>
            </w:r>
          </w:p>
        </w:tc>
        <w:tc>
          <w:tcPr>
            <w:tcW w:w="1134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Sonnet Poetry Anthology</w:t>
            </w:r>
          </w:p>
        </w:tc>
        <w:tc>
          <w:tcPr>
            <w:tcW w:w="1276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AQA Power and Conflict Poetry Anthology</w:t>
            </w:r>
          </w:p>
        </w:tc>
        <w:tc>
          <w:tcPr>
            <w:tcW w:w="1134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Paper 2 Introduction to Pre 20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  <w:vertAlign w:val="superscript"/>
              </w:rPr>
              <w:t>th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C non-fiction texts </w:t>
            </w:r>
          </w:p>
        </w:tc>
        <w:tc>
          <w:tcPr>
            <w:tcW w:w="1276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</w:tc>
        <w:tc>
          <w:tcPr>
            <w:tcW w:w="1275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</w:tc>
        <w:tc>
          <w:tcPr>
            <w:tcW w:w="1418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Drama Paper Consolidation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Unseen Paper Consolidation</w:t>
            </w:r>
          </w:p>
        </w:tc>
        <w:tc>
          <w:tcPr>
            <w:tcW w:w="1276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Crafting Lang/NEA </w:t>
            </w: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(P4)</w:t>
            </w:r>
          </w:p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687610E0">
              <w:rPr>
                <w:rFonts w:ascii="Gill Sans MT" w:eastAsia="Gill Sans MT" w:hAnsi="Gill Sans MT" w:cs="Gill Sans MT"/>
                <w:sz w:val="20"/>
                <w:szCs w:val="20"/>
              </w:rPr>
              <w:t>Both teachers</w:t>
            </w:r>
          </w:p>
        </w:tc>
        <w:tc>
          <w:tcPr>
            <w:tcW w:w="1408" w:type="dxa"/>
          </w:tcPr>
          <w:p w:rsidR="003E1B6D" w:rsidRDefault="003E1B6D" w:rsidP="007D7CEE">
            <w:pPr>
              <w:spacing w:line="259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</w:tc>
      </w:tr>
    </w:tbl>
    <w:p w:rsidR="00F01003" w:rsidRDefault="00F01003"/>
    <w:sectPr w:rsidR="00F01003" w:rsidSect="00691DD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23E" w:rsidRDefault="00F4323E" w:rsidP="00F4323E">
      <w:r>
        <w:separator/>
      </w:r>
    </w:p>
  </w:endnote>
  <w:endnote w:type="continuationSeparator" w:id="0">
    <w:p w:rsidR="00F4323E" w:rsidRDefault="00F4323E" w:rsidP="00F4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23E" w:rsidRDefault="00F4323E" w:rsidP="00F4323E">
      <w:r>
        <w:separator/>
      </w:r>
    </w:p>
  </w:footnote>
  <w:footnote w:type="continuationSeparator" w:id="0">
    <w:p w:rsidR="00F4323E" w:rsidRDefault="00F4323E" w:rsidP="00F43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23E" w:rsidRDefault="00F4323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D9"/>
    <w:rsid w:val="003E1B6D"/>
    <w:rsid w:val="00691DD9"/>
    <w:rsid w:val="00F01003"/>
    <w:rsid w:val="00F4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DC6AA"/>
  <w15:chartTrackingRefBased/>
  <w15:docId w15:val="{39EE6519-CB01-45C8-B26F-89FCFF53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DD9"/>
    <w:pPr>
      <w:spacing w:after="0" w:line="240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DD9"/>
    <w:pPr>
      <w:spacing w:after="0" w:line="240" w:lineRule="auto"/>
    </w:pPr>
    <w:rPr>
      <w:rFonts w:ascii="Calibri" w:eastAsia="Calibri" w:hAnsi="Calibri" w:cs="Calibri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McKinlay</dc:creator>
  <cp:keywords/>
  <dc:description/>
  <cp:lastModifiedBy>Jade McKinlay</cp:lastModifiedBy>
  <cp:revision>2</cp:revision>
  <dcterms:created xsi:type="dcterms:W3CDTF">2021-04-12T14:23:00Z</dcterms:created>
  <dcterms:modified xsi:type="dcterms:W3CDTF">2021-04-12T14:23:00Z</dcterms:modified>
</cp:coreProperties>
</file>